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DF" w:rsidRPr="00202DDF" w:rsidRDefault="00202DDF" w:rsidP="00202DDF">
      <w:pPr>
        <w:tabs>
          <w:tab w:val="left" w:pos="6455"/>
        </w:tabs>
        <w:spacing w:after="0"/>
        <w:rPr>
          <w:rFonts w:ascii="Times New Roman" w:hAnsi="Times New Roman"/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ab/>
      </w:r>
    </w:p>
    <w:p w:rsidR="002E4D84" w:rsidRDefault="00283392" w:rsidP="00202DDF">
      <w:pPr>
        <w:spacing w:after="0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3E8D8BC" wp14:editId="76CF9FDA">
            <wp:simplePos x="0" y="0"/>
            <wp:positionH relativeFrom="column">
              <wp:posOffset>2306507</wp:posOffset>
            </wp:positionH>
            <wp:positionV relativeFrom="paragraph">
              <wp:align>top</wp:align>
            </wp:positionV>
            <wp:extent cx="787400" cy="787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DDF">
        <w:rPr>
          <w:b/>
          <w:noProof/>
          <w:sz w:val="26"/>
          <w:szCs w:val="26"/>
        </w:rPr>
        <w:br w:type="textWrapping" w:clear="all"/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A2FE1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0F257A" w:rsidRPr="000F257A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:rsidR="00283392" w:rsidRDefault="000C7140" w:rsidP="002833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РАСПОРЯЖЕНИЕ </w:t>
      </w:r>
    </w:p>
    <w:p w:rsidR="00283392" w:rsidRDefault="00112A64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83392">
        <w:rPr>
          <w:rFonts w:ascii="Times New Roman" w:hAnsi="Times New Roman"/>
          <w:sz w:val="28"/>
          <w:szCs w:val="28"/>
        </w:rPr>
        <w:t>т</w:t>
      </w:r>
      <w:r w:rsidR="0042069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13.02.2026</w:t>
      </w:r>
      <w:r w:rsidR="0028339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 xml:space="preserve"> 36-рз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70"/>
      </w:tblGrid>
      <w:tr w:rsidR="000C7140" w:rsidTr="00CB424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C7140" w:rsidRDefault="003D46D4" w:rsidP="003D46D4">
            <w:pPr>
              <w:pStyle w:val="msonormalcxspmiddle"/>
              <w:spacing w:before="0" w:beforeAutospacing="0" w:after="0" w:afterAutospacing="0" w:line="240" w:lineRule="atLeast"/>
              <w:contextualSpacing/>
              <w:jc w:val="both"/>
              <w:rPr>
                <w:sz w:val="28"/>
                <w:szCs w:val="28"/>
              </w:rPr>
            </w:pPr>
            <w:r w:rsidRPr="003D46D4">
              <w:rPr>
                <w:sz w:val="28"/>
                <w:szCs w:val="28"/>
              </w:rPr>
              <w:t>Об утверждении карты рисков нарушени</w:t>
            </w:r>
            <w:r>
              <w:rPr>
                <w:sz w:val="28"/>
                <w:szCs w:val="28"/>
              </w:rPr>
              <w:t>й</w:t>
            </w:r>
            <w:r w:rsidRPr="003D46D4">
              <w:rPr>
                <w:sz w:val="28"/>
                <w:szCs w:val="28"/>
              </w:rPr>
              <w:t xml:space="preserve"> антимонопольного законодательства,</w:t>
            </w:r>
            <w:r>
              <w:rPr>
                <w:sz w:val="28"/>
                <w:szCs w:val="28"/>
              </w:rPr>
              <w:t xml:space="preserve"> П</w:t>
            </w:r>
            <w:r w:rsidRPr="003D46D4">
              <w:rPr>
                <w:sz w:val="28"/>
                <w:szCs w:val="28"/>
              </w:rPr>
              <w:t>лана мероприятий по снижению рисков нарушения антимонопольного законодательства на 202</w:t>
            </w:r>
            <w:r>
              <w:rPr>
                <w:sz w:val="28"/>
                <w:szCs w:val="28"/>
              </w:rPr>
              <w:t>6 год и К</w:t>
            </w:r>
            <w:r w:rsidRPr="003D46D4">
              <w:rPr>
                <w:sz w:val="28"/>
                <w:szCs w:val="28"/>
              </w:rPr>
              <w:t xml:space="preserve">лючевых показателей эффективности функционирования антимонопольного </w:t>
            </w:r>
            <w:proofErr w:type="spellStart"/>
            <w:r w:rsidRPr="003D46D4">
              <w:rPr>
                <w:sz w:val="28"/>
                <w:szCs w:val="28"/>
              </w:rPr>
              <w:t>комплаенса</w:t>
            </w:r>
            <w:proofErr w:type="spellEnd"/>
            <w:r w:rsidRPr="003D46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2026 год</w:t>
            </w:r>
          </w:p>
        </w:tc>
      </w:tr>
    </w:tbl>
    <w:p w:rsidR="000C7140" w:rsidRDefault="000C7140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F01628" w:rsidRPr="00403E1C" w:rsidRDefault="00F01628" w:rsidP="00F01628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3E1C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0C7140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муниципального образования Чукотский муниципальный район от 20.08.2019 г № 482 «О создании и организации системы внутреннего обеспечения соответствия требованиям антимонопольного законодательства»</w:t>
      </w:r>
      <w:r w:rsidRPr="00010DDB">
        <w:rPr>
          <w:rFonts w:ascii="Times New Roman" w:hAnsi="Times New Roman" w:cs="Times New Roman"/>
          <w:b w:val="0"/>
          <w:sz w:val="28"/>
          <w:szCs w:val="28"/>
        </w:rPr>
        <w:t>,</w:t>
      </w:r>
      <w:r w:rsidR="00AF6AE3">
        <w:rPr>
          <w:rFonts w:ascii="Times New Roman" w:hAnsi="Times New Roman"/>
          <w:b w:val="0"/>
          <w:sz w:val="28"/>
          <w:szCs w:val="28"/>
        </w:rPr>
        <w:t xml:space="preserve"> </w:t>
      </w:r>
      <w:r w:rsidRPr="00403E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7927">
        <w:rPr>
          <w:rFonts w:ascii="Times New Roman" w:hAnsi="Times New Roman" w:cs="Times New Roman"/>
          <w:b w:val="0"/>
          <w:sz w:val="28"/>
          <w:szCs w:val="28"/>
        </w:rPr>
        <w:t xml:space="preserve">в целях снижения рисков </w:t>
      </w:r>
      <w:r w:rsidR="00F8475B">
        <w:rPr>
          <w:rFonts w:ascii="Times New Roman" w:hAnsi="Times New Roman" w:cs="Times New Roman"/>
          <w:b w:val="0"/>
          <w:sz w:val="28"/>
          <w:szCs w:val="28"/>
        </w:rPr>
        <w:t xml:space="preserve">нарушений </w:t>
      </w:r>
      <w:r w:rsidR="00E47927">
        <w:rPr>
          <w:rFonts w:ascii="Times New Roman" w:hAnsi="Times New Roman" w:cs="Times New Roman"/>
          <w:b w:val="0"/>
          <w:sz w:val="28"/>
          <w:szCs w:val="28"/>
        </w:rPr>
        <w:t>антимонопольного законодательства</w:t>
      </w:r>
    </w:p>
    <w:p w:rsidR="00715E95" w:rsidRPr="002110CD" w:rsidRDefault="00715E95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7927" w:rsidRDefault="00283392" w:rsidP="00464927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E47927">
        <w:rPr>
          <w:rFonts w:ascii="Times New Roman" w:hAnsi="Times New Roman"/>
          <w:sz w:val="28"/>
          <w:szCs w:val="28"/>
        </w:rPr>
        <w:t>:</w:t>
      </w:r>
    </w:p>
    <w:p w:rsidR="00E47927" w:rsidRDefault="00E47927" w:rsidP="00E47927">
      <w:pPr>
        <w:pStyle w:val="a3"/>
        <w:numPr>
          <w:ilvl w:val="1"/>
          <w:numId w:val="3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47927">
        <w:rPr>
          <w:rFonts w:ascii="Times New Roman" w:hAnsi="Times New Roman"/>
          <w:sz w:val="28"/>
          <w:szCs w:val="28"/>
        </w:rPr>
        <w:t>Карту рисков нарушени</w:t>
      </w:r>
      <w:r>
        <w:rPr>
          <w:rFonts w:ascii="Times New Roman" w:hAnsi="Times New Roman"/>
          <w:sz w:val="28"/>
          <w:szCs w:val="28"/>
        </w:rPr>
        <w:t>й</w:t>
      </w:r>
      <w:r w:rsidRPr="00E47927">
        <w:rPr>
          <w:rFonts w:ascii="Times New Roman" w:hAnsi="Times New Roman"/>
          <w:sz w:val="28"/>
          <w:szCs w:val="28"/>
        </w:rPr>
        <w:t xml:space="preserve"> антимонопольного законодательства в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</w:t>
      </w:r>
      <w:r w:rsidRPr="00E47927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E4792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Pr="00E47927">
        <w:rPr>
          <w:rFonts w:ascii="Times New Roman" w:hAnsi="Times New Roman"/>
          <w:sz w:val="28"/>
          <w:szCs w:val="28"/>
        </w:rPr>
        <w:t>приложени</w:t>
      </w:r>
      <w:r w:rsidR="00F8475B">
        <w:rPr>
          <w:rFonts w:ascii="Times New Roman" w:hAnsi="Times New Roman"/>
          <w:sz w:val="28"/>
          <w:szCs w:val="28"/>
        </w:rPr>
        <w:t>ю</w:t>
      </w:r>
      <w:r w:rsidR="00846633">
        <w:rPr>
          <w:rFonts w:ascii="Times New Roman" w:hAnsi="Times New Roman"/>
          <w:sz w:val="28"/>
          <w:szCs w:val="28"/>
        </w:rPr>
        <w:t xml:space="preserve"> 1 к настоящему Распоряжению</w:t>
      </w:r>
      <w:r w:rsidRPr="00E47927">
        <w:rPr>
          <w:rFonts w:ascii="Times New Roman" w:hAnsi="Times New Roman"/>
          <w:sz w:val="28"/>
          <w:szCs w:val="28"/>
        </w:rPr>
        <w:t>;</w:t>
      </w:r>
    </w:p>
    <w:p w:rsidR="006316C7" w:rsidRDefault="00E47927" w:rsidP="00E47927">
      <w:pPr>
        <w:pStyle w:val="a3"/>
        <w:numPr>
          <w:ilvl w:val="1"/>
          <w:numId w:val="3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47927">
        <w:rPr>
          <w:rFonts w:ascii="Times New Roman" w:hAnsi="Times New Roman"/>
          <w:sz w:val="28"/>
          <w:szCs w:val="28"/>
        </w:rPr>
        <w:t xml:space="preserve"> </w:t>
      </w:r>
      <w:r w:rsidR="00283392">
        <w:rPr>
          <w:rFonts w:ascii="Times New Roman" w:hAnsi="Times New Roman"/>
          <w:sz w:val="28"/>
          <w:szCs w:val="28"/>
        </w:rPr>
        <w:t xml:space="preserve"> </w:t>
      </w:r>
      <w:r w:rsidRPr="00E4792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</w:t>
      </w:r>
      <w:r w:rsidRPr="00E47927">
        <w:rPr>
          <w:rFonts w:ascii="Times New Roman" w:hAnsi="Times New Roman"/>
          <w:sz w:val="28"/>
          <w:szCs w:val="28"/>
        </w:rPr>
        <w:t xml:space="preserve"> мероприятий по снижению рисков нарушения антимонопольного законодательства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47927">
        <w:rPr>
          <w:rFonts w:ascii="Times New Roman" w:hAnsi="Times New Roman"/>
          <w:sz w:val="28"/>
          <w:szCs w:val="28"/>
        </w:rPr>
        <w:t>Администрации муниципального образования Чукотский муниципальный район на 2026</w:t>
      </w:r>
      <w:r>
        <w:rPr>
          <w:rFonts w:ascii="Times New Roman" w:hAnsi="Times New Roman"/>
          <w:sz w:val="28"/>
          <w:szCs w:val="28"/>
        </w:rPr>
        <w:t xml:space="preserve"> год, </w:t>
      </w:r>
      <w:r w:rsidR="00283392" w:rsidRPr="00DC0724">
        <w:rPr>
          <w:rFonts w:ascii="Times New Roman" w:hAnsi="Times New Roman"/>
          <w:sz w:val="28"/>
          <w:szCs w:val="28"/>
        </w:rPr>
        <w:t>согласно прилож</w:t>
      </w:r>
      <w:r w:rsidR="004A0399">
        <w:rPr>
          <w:rFonts w:ascii="Times New Roman" w:hAnsi="Times New Roman"/>
          <w:sz w:val="28"/>
          <w:szCs w:val="28"/>
        </w:rPr>
        <w:t xml:space="preserve">ению </w:t>
      </w:r>
      <w:r w:rsidR="00846633">
        <w:rPr>
          <w:rFonts w:ascii="Times New Roman" w:hAnsi="Times New Roman"/>
          <w:sz w:val="28"/>
          <w:szCs w:val="28"/>
        </w:rPr>
        <w:t>2 к настоящему Распоряжению</w:t>
      </w:r>
      <w:r w:rsidR="00283392" w:rsidRPr="00DC0724">
        <w:rPr>
          <w:rFonts w:ascii="Times New Roman" w:hAnsi="Times New Roman"/>
          <w:sz w:val="28"/>
          <w:szCs w:val="28"/>
        </w:rPr>
        <w:t>.</w:t>
      </w:r>
    </w:p>
    <w:p w:rsidR="00E47927" w:rsidRDefault="00E47927" w:rsidP="00E47927">
      <w:pPr>
        <w:pStyle w:val="a3"/>
        <w:numPr>
          <w:ilvl w:val="1"/>
          <w:numId w:val="3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47927">
        <w:rPr>
          <w:rFonts w:ascii="Times New Roman" w:hAnsi="Times New Roman"/>
          <w:sz w:val="28"/>
          <w:szCs w:val="28"/>
        </w:rPr>
        <w:t>Ключевы</w:t>
      </w:r>
      <w:r>
        <w:rPr>
          <w:rFonts w:ascii="Times New Roman" w:hAnsi="Times New Roman"/>
          <w:sz w:val="28"/>
          <w:szCs w:val="28"/>
        </w:rPr>
        <w:t>е</w:t>
      </w:r>
      <w:r w:rsidRPr="00E47927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и</w:t>
      </w:r>
      <w:r w:rsidRPr="00E47927">
        <w:rPr>
          <w:rFonts w:ascii="Times New Roman" w:hAnsi="Times New Roman"/>
          <w:sz w:val="28"/>
          <w:szCs w:val="28"/>
        </w:rPr>
        <w:t xml:space="preserve"> эффективности функционирования антимонопольного </w:t>
      </w:r>
      <w:proofErr w:type="spellStart"/>
      <w:r w:rsidRPr="00E47927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E47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47927">
        <w:rPr>
          <w:rFonts w:ascii="Times New Roman" w:hAnsi="Times New Roman"/>
          <w:sz w:val="28"/>
          <w:szCs w:val="28"/>
        </w:rPr>
        <w:t>Администрации муниципального образования Чукотский муниципальный район на 2026 год</w:t>
      </w:r>
      <w:r>
        <w:rPr>
          <w:rFonts w:ascii="Times New Roman" w:hAnsi="Times New Roman"/>
          <w:sz w:val="28"/>
          <w:szCs w:val="28"/>
        </w:rPr>
        <w:t>, согласно приложе</w:t>
      </w:r>
      <w:r w:rsidR="00846633">
        <w:rPr>
          <w:rFonts w:ascii="Times New Roman" w:hAnsi="Times New Roman"/>
          <w:sz w:val="28"/>
          <w:szCs w:val="28"/>
        </w:rPr>
        <w:t>нию 3 к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:rsidR="00F01628" w:rsidRPr="000B1A2C" w:rsidRDefault="00464927" w:rsidP="000B1A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6316C7" w:rsidRPr="000B1A2C">
        <w:rPr>
          <w:rFonts w:ascii="Times New Roman" w:hAnsi="Times New Roman"/>
          <w:sz w:val="28"/>
          <w:szCs w:val="28"/>
        </w:rPr>
        <w:t>.</w:t>
      </w:r>
      <w:r w:rsidR="000B1A2C">
        <w:rPr>
          <w:rFonts w:ascii="Times New Roman" w:hAnsi="Times New Roman"/>
          <w:sz w:val="28"/>
          <w:szCs w:val="28"/>
        </w:rPr>
        <w:t xml:space="preserve"> </w:t>
      </w:r>
      <w:r w:rsidR="006316C7" w:rsidRPr="000B1A2C">
        <w:rPr>
          <w:rFonts w:ascii="Times New Roman" w:hAnsi="Times New Roman"/>
          <w:sz w:val="28"/>
          <w:szCs w:val="28"/>
        </w:rPr>
        <w:t xml:space="preserve"> </w:t>
      </w:r>
      <w:r w:rsidR="00DC0724" w:rsidRPr="000B1A2C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="00DC0724" w:rsidRPr="000B1A2C">
        <w:rPr>
          <w:rFonts w:ascii="Times New Roman" w:hAnsi="Times New Roman"/>
          <w:sz w:val="28"/>
          <w:szCs w:val="28"/>
        </w:rPr>
        <w:t xml:space="preserve">  вступает в силу с момента подписания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283392" w:rsidRPr="00DC0724" w:rsidRDefault="00464927" w:rsidP="000B1A2C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62B07" w:rsidRPr="00DC0724">
        <w:rPr>
          <w:rFonts w:ascii="Times New Roman" w:hAnsi="Times New Roman"/>
          <w:sz w:val="28"/>
          <w:szCs w:val="28"/>
        </w:rPr>
        <w:t xml:space="preserve">. </w:t>
      </w:r>
      <w:r w:rsidR="00283392" w:rsidRPr="00DC0724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227984">
        <w:rPr>
          <w:rFonts w:ascii="Times New Roman" w:hAnsi="Times New Roman"/>
          <w:sz w:val="28"/>
          <w:szCs w:val="28"/>
        </w:rPr>
        <w:t>распоряжения</w:t>
      </w:r>
      <w:r w:rsidR="00283392" w:rsidRPr="00DC0724">
        <w:rPr>
          <w:rFonts w:ascii="Times New Roman" w:hAnsi="Times New Roman"/>
          <w:sz w:val="28"/>
          <w:szCs w:val="28"/>
        </w:rPr>
        <w:t xml:space="preserve"> </w:t>
      </w:r>
      <w:r w:rsidR="00227984">
        <w:rPr>
          <w:rFonts w:ascii="Times New Roman" w:hAnsi="Times New Roman"/>
          <w:sz w:val="28"/>
          <w:szCs w:val="28"/>
        </w:rPr>
        <w:t>оставляю за собой.</w:t>
      </w:r>
    </w:p>
    <w:p w:rsidR="00F01628" w:rsidRDefault="00F01628" w:rsidP="00F01628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628" w:rsidRDefault="00F01628" w:rsidP="00F01628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392" w:rsidRDefault="00E47927" w:rsidP="001A5E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1A06AB">
        <w:rPr>
          <w:rFonts w:ascii="Times New Roman" w:hAnsi="Times New Roman"/>
          <w:sz w:val="28"/>
          <w:szCs w:val="28"/>
        </w:rPr>
        <w:t xml:space="preserve"> </w:t>
      </w:r>
      <w:r w:rsidR="00283392">
        <w:rPr>
          <w:rFonts w:ascii="Times New Roman" w:hAnsi="Times New Roman"/>
          <w:sz w:val="28"/>
          <w:szCs w:val="28"/>
        </w:rPr>
        <w:t xml:space="preserve">Администрации                              </w:t>
      </w:r>
      <w:r w:rsidR="00817C77">
        <w:rPr>
          <w:rFonts w:ascii="Times New Roman" w:hAnsi="Times New Roman"/>
          <w:sz w:val="28"/>
          <w:szCs w:val="28"/>
        </w:rPr>
        <w:t xml:space="preserve">                      </w:t>
      </w:r>
      <w:r w:rsidR="00A62B07">
        <w:rPr>
          <w:rFonts w:ascii="Times New Roman" w:hAnsi="Times New Roman"/>
          <w:sz w:val="28"/>
          <w:szCs w:val="28"/>
        </w:rPr>
        <w:t xml:space="preserve">   </w:t>
      </w:r>
      <w:r w:rsidR="00817C7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В.Г. </w:t>
      </w:r>
      <w:proofErr w:type="spellStart"/>
      <w:r>
        <w:rPr>
          <w:rFonts w:ascii="Times New Roman" w:hAnsi="Times New Roman"/>
          <w:sz w:val="28"/>
          <w:szCs w:val="28"/>
        </w:rPr>
        <w:t>Фирстов</w:t>
      </w:r>
      <w:proofErr w:type="spellEnd"/>
      <w:r w:rsidR="00283392">
        <w:rPr>
          <w:rFonts w:ascii="Times New Roman" w:hAnsi="Times New Roman"/>
          <w:sz w:val="28"/>
          <w:szCs w:val="28"/>
        </w:rPr>
        <w:t xml:space="preserve"> </w:t>
      </w:r>
    </w:p>
    <w:p w:rsidR="00421371" w:rsidRDefault="00421371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4240" w:rsidRDefault="00CB4240" w:rsidP="00070EB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4240" w:rsidRDefault="00CB4240" w:rsidP="00070EB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4240" w:rsidRDefault="00CB4240" w:rsidP="00070EB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  <w:sectPr w:rsidR="00E47927" w:rsidSect="00CB4240">
          <w:pgSz w:w="11906" w:h="16838" w:code="9"/>
          <w:pgMar w:top="1134" w:right="851" w:bottom="1134" w:left="1701" w:header="17" w:footer="720" w:gutter="0"/>
          <w:cols w:space="708"/>
          <w:docGrid w:linePitch="272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47927" w:rsidRPr="00E47927" w:rsidTr="00E47927">
        <w:trPr>
          <w:trHeight w:val="1705"/>
        </w:trPr>
        <w:tc>
          <w:tcPr>
            <w:tcW w:w="4853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E47927" w:rsidRPr="009D794D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4D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E47927" w:rsidRPr="009D794D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794D">
              <w:rPr>
                <w:rFonts w:ascii="Times New Roman" w:hAnsi="Times New Roman"/>
                <w:bCs/>
                <w:sz w:val="28"/>
                <w:szCs w:val="28"/>
              </w:rPr>
              <w:t>УТВЕРЖДЕНА</w:t>
            </w:r>
          </w:p>
          <w:p w:rsidR="00E47927" w:rsidRPr="009D794D" w:rsidRDefault="009D794D" w:rsidP="009D7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47927" w:rsidRPr="009D794D">
              <w:rPr>
                <w:rFonts w:ascii="Times New Roman" w:hAnsi="Times New Roman"/>
                <w:sz w:val="28"/>
                <w:szCs w:val="28"/>
              </w:rPr>
              <w:t>аспоряжением главы Администрации муниципального образования Чукотский муниципальный район</w:t>
            </w:r>
          </w:p>
          <w:p w:rsidR="00E47927" w:rsidRPr="009D794D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4D">
              <w:rPr>
                <w:rFonts w:ascii="Times New Roman" w:hAnsi="Times New Roman"/>
                <w:sz w:val="28"/>
                <w:szCs w:val="28"/>
              </w:rPr>
              <w:t xml:space="preserve">от        </w:t>
            </w:r>
            <w:r w:rsidR="00112A64">
              <w:rPr>
                <w:rFonts w:ascii="Times New Roman" w:hAnsi="Times New Roman"/>
                <w:sz w:val="28"/>
                <w:szCs w:val="28"/>
              </w:rPr>
              <w:t>13.02.</w:t>
            </w:r>
            <w:r w:rsidRPr="009D794D">
              <w:rPr>
                <w:rFonts w:ascii="Times New Roman" w:hAnsi="Times New Roman"/>
                <w:sz w:val="28"/>
                <w:szCs w:val="28"/>
              </w:rPr>
              <w:t xml:space="preserve">2026 г. № </w:t>
            </w:r>
            <w:r w:rsidR="00112A64">
              <w:rPr>
                <w:rFonts w:ascii="Times New Roman" w:hAnsi="Times New Roman"/>
                <w:sz w:val="28"/>
                <w:szCs w:val="28"/>
              </w:rPr>
              <w:t>36-рз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927" w:rsidRPr="00E47927" w:rsidRDefault="00E47927" w:rsidP="00E47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7927" w:rsidRPr="00E47927" w:rsidRDefault="00E47927" w:rsidP="00E4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927">
        <w:rPr>
          <w:rFonts w:ascii="Times New Roman" w:hAnsi="Times New Roman"/>
          <w:b/>
          <w:sz w:val="28"/>
          <w:szCs w:val="28"/>
        </w:rPr>
        <w:t>КАРТА</w:t>
      </w:r>
    </w:p>
    <w:p w:rsidR="00E47927" w:rsidRPr="00E47927" w:rsidRDefault="00E47927" w:rsidP="00E4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927">
        <w:rPr>
          <w:rFonts w:ascii="Times New Roman" w:hAnsi="Times New Roman"/>
          <w:b/>
          <w:sz w:val="28"/>
          <w:szCs w:val="28"/>
        </w:rPr>
        <w:t xml:space="preserve">рисков нарушений антимонопольного законодательства </w:t>
      </w:r>
    </w:p>
    <w:p w:rsidR="00E47927" w:rsidRPr="00E47927" w:rsidRDefault="00E47927" w:rsidP="00E4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927">
        <w:rPr>
          <w:rFonts w:ascii="Times New Roman" w:hAnsi="Times New Roman"/>
          <w:b/>
          <w:sz w:val="28"/>
          <w:szCs w:val="28"/>
        </w:rPr>
        <w:t xml:space="preserve">в Администрации муниципального образования Чукотский муниципальный район </w:t>
      </w:r>
    </w:p>
    <w:p w:rsidR="00E47927" w:rsidRDefault="00E47927" w:rsidP="00E4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7927">
        <w:rPr>
          <w:rFonts w:ascii="Times New Roman" w:hAnsi="Times New Roman"/>
          <w:b/>
          <w:sz w:val="28"/>
          <w:szCs w:val="28"/>
        </w:rPr>
        <w:t>на 2026 год</w:t>
      </w:r>
    </w:p>
    <w:p w:rsidR="009D794D" w:rsidRDefault="009D794D" w:rsidP="00E4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4"/>
        <w:gridCol w:w="1916"/>
        <w:gridCol w:w="2904"/>
        <w:gridCol w:w="3260"/>
        <w:gridCol w:w="2330"/>
        <w:gridCol w:w="1492"/>
        <w:gridCol w:w="1754"/>
      </w:tblGrid>
      <w:tr w:rsidR="00E47927" w:rsidRPr="00E47927" w:rsidTr="00E47927">
        <w:tc>
          <w:tcPr>
            <w:tcW w:w="704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479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79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16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2904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3260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Описание причин и условий возникновения рисков</w:t>
            </w:r>
          </w:p>
        </w:tc>
        <w:tc>
          <w:tcPr>
            <w:tcW w:w="2330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Меры по минимизации и устранению рисков</w:t>
            </w:r>
          </w:p>
        </w:tc>
        <w:tc>
          <w:tcPr>
            <w:tcW w:w="1492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754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Вероятность повторного возникновения</w:t>
            </w:r>
          </w:p>
        </w:tc>
      </w:tr>
      <w:tr w:rsidR="00E47927" w:rsidRPr="00E47927" w:rsidTr="00E47927">
        <w:tc>
          <w:tcPr>
            <w:tcW w:w="704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:rsidR="00E47927" w:rsidRPr="00E47927" w:rsidRDefault="00E47927" w:rsidP="00E4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47927" w:rsidRPr="00E47927" w:rsidTr="00E47927">
        <w:tc>
          <w:tcPr>
            <w:tcW w:w="704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04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Разработка проектов муниципальных нормативных правовых актов, которые приводят или могут привести к недопущению, ограничению, устранению конкуренции</w:t>
            </w:r>
          </w:p>
        </w:tc>
        <w:tc>
          <w:tcPr>
            <w:tcW w:w="3260" w:type="dxa"/>
          </w:tcPr>
          <w:p w:rsidR="00E47927" w:rsidRPr="00E47927" w:rsidRDefault="00E47927" w:rsidP="009D7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Низкий уровень экспертизы и анализа проектов нормативных правовых актов на предмет соответствия нормам антимонопольного законодательства.</w:t>
            </w:r>
          </w:p>
          <w:p w:rsidR="00E47927" w:rsidRPr="00E47927" w:rsidRDefault="00E47927" w:rsidP="009D7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Нарушение порядка подготовки и согласования проекта МНПА</w:t>
            </w:r>
          </w:p>
        </w:tc>
        <w:tc>
          <w:tcPr>
            <w:tcW w:w="2330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Усиление и совершенствование системы контроля</w:t>
            </w:r>
            <w:r w:rsidR="009D794D">
              <w:rPr>
                <w:rFonts w:ascii="Times New Roman" w:hAnsi="Times New Roman"/>
                <w:sz w:val="24"/>
                <w:szCs w:val="24"/>
              </w:rPr>
              <w:t>,</w:t>
            </w:r>
            <w:r w:rsidRPr="00E47927">
              <w:rPr>
                <w:rFonts w:ascii="Times New Roman" w:hAnsi="Times New Roman"/>
                <w:sz w:val="24"/>
                <w:szCs w:val="24"/>
              </w:rPr>
              <w:t xml:space="preserve"> за процессом разработки проекта нормативного правового акта, недопущение нарушения требований антимонопольного законодательства</w:t>
            </w:r>
          </w:p>
        </w:tc>
        <w:tc>
          <w:tcPr>
            <w:tcW w:w="1492" w:type="dxa"/>
          </w:tcPr>
          <w:p w:rsidR="00E47927" w:rsidRPr="00E47927" w:rsidRDefault="00E47927" w:rsidP="00E4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54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E47927" w:rsidRPr="00E47927" w:rsidTr="00E47927">
        <w:tc>
          <w:tcPr>
            <w:tcW w:w="704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04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 xml:space="preserve">Нарушение </w:t>
            </w: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действующего антимонопольного законодательства в результате принятия новых, внесения изменений в действующие нормативные правовые акты органа местного самоуправления</w:t>
            </w:r>
          </w:p>
        </w:tc>
        <w:tc>
          <w:tcPr>
            <w:tcW w:w="3260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Недостаточный уровень </w:t>
            </w: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>проработки действующего законодательства в сфере разрабатываемого НПА;</w:t>
            </w:r>
          </w:p>
          <w:p w:rsidR="00E47927" w:rsidRPr="00E47927" w:rsidRDefault="009D794D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47927" w:rsidRPr="00E47927">
              <w:rPr>
                <w:rFonts w:ascii="Times New Roman" w:hAnsi="Times New Roman"/>
                <w:sz w:val="24"/>
                <w:szCs w:val="24"/>
              </w:rPr>
              <w:t>Отсутствие систематического мониторинга изменений действующего законодательства;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- Недостаточный уровень экспертизы и анализа проектов НПА на предмет соответствия нормам антимонопольного законодательства</w:t>
            </w:r>
          </w:p>
        </w:tc>
        <w:tc>
          <w:tcPr>
            <w:tcW w:w="2330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Усиление и </w:t>
            </w: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системы контроля</w:t>
            </w:r>
            <w:r w:rsidR="009D794D">
              <w:rPr>
                <w:rFonts w:ascii="Times New Roman" w:hAnsi="Times New Roman"/>
                <w:sz w:val="24"/>
                <w:szCs w:val="24"/>
              </w:rPr>
              <w:t>,</w:t>
            </w:r>
            <w:r w:rsidRPr="00E47927">
              <w:rPr>
                <w:rFonts w:ascii="Times New Roman" w:hAnsi="Times New Roman"/>
                <w:sz w:val="24"/>
                <w:szCs w:val="24"/>
              </w:rPr>
              <w:t xml:space="preserve"> за процессом разработки проекта нормативного правового акта, недопущение нарушения требований антимонопольного законодательства</w:t>
            </w:r>
          </w:p>
        </w:tc>
        <w:tc>
          <w:tcPr>
            <w:tcW w:w="1492" w:type="dxa"/>
          </w:tcPr>
          <w:p w:rsidR="00E47927" w:rsidRPr="00E47927" w:rsidRDefault="00E47927" w:rsidP="00E4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754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E47927" w:rsidRPr="00E47927" w:rsidTr="00E47927">
        <w:tc>
          <w:tcPr>
            <w:tcW w:w="704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6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04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при осуществлении закупок товаров, оказание услуг для обеспечения муниципальных нужд</w:t>
            </w:r>
          </w:p>
        </w:tc>
        <w:tc>
          <w:tcPr>
            <w:tcW w:w="3260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 xml:space="preserve">Включение в описание объекта закупки требований, влекущих за собой ограничение количества участников закупки: 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 xml:space="preserve">- нарушение порядка определения и обоснования начальной (максимальной) цены муниципального контракта; 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 xml:space="preserve">- координация организаторами торгов или заказчиками деятельности их участников, а также заключение соглашений между организаторами торгов и (или) заказчиками с участниками этих торгов, если такие соглашения имеют своей целью либо </w:t>
            </w: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приводят или могут привести к ограничению конкуренции и (или) созданию преимущественных условий для каких-либо участников; 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 xml:space="preserve">- создание участнику торгов или нескольким участникам торгов преимущественных условий участия в торгах, в том числе путем доступа к информации; 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 xml:space="preserve">- нарушение порядка определения победителя или победителей торгов; 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- дробление закупок Коррупционная составляющая (умысел), конфликт интересов. Недостаточная квалификация сотрудников.</w:t>
            </w:r>
          </w:p>
        </w:tc>
        <w:tc>
          <w:tcPr>
            <w:tcW w:w="2330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>Недопущение нарушений законодательства в сфере закупок путем организации контроля</w:t>
            </w:r>
            <w:r w:rsidR="009D794D">
              <w:rPr>
                <w:rFonts w:ascii="Times New Roman" w:hAnsi="Times New Roman"/>
                <w:sz w:val="24"/>
                <w:szCs w:val="24"/>
              </w:rPr>
              <w:t>,</w:t>
            </w:r>
            <w:r w:rsidRPr="00E47927">
              <w:rPr>
                <w:rFonts w:ascii="Times New Roman" w:hAnsi="Times New Roman"/>
                <w:sz w:val="24"/>
                <w:szCs w:val="24"/>
              </w:rPr>
              <w:t xml:space="preserve"> за работой должностных лиц, ответственных за проведение закупочных процедур (в том числе контроль недопущения включения в состав лотов товаров, работ, услуг, технологически и функционально не связанных с </w:t>
            </w: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товарами, работами, услугами, поставки, выполнение, оказание которых являются предметом закупки). Мониторинг и анализ изменений, вносимых в законодательство в сфере закупок. Повышение квалификации сотрудников, ответственных за проведение закупок. </w:t>
            </w:r>
          </w:p>
        </w:tc>
        <w:tc>
          <w:tcPr>
            <w:tcW w:w="1492" w:type="dxa"/>
          </w:tcPr>
          <w:p w:rsidR="00E47927" w:rsidRPr="00E47927" w:rsidRDefault="00E47927" w:rsidP="00E4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754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E47927" w:rsidRPr="00E47927" w:rsidTr="00E47927">
        <w:tc>
          <w:tcPr>
            <w:tcW w:w="704" w:type="dxa"/>
          </w:tcPr>
          <w:p w:rsidR="00E47927" w:rsidRPr="00E47927" w:rsidRDefault="009D794D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16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04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Нарушение при владении, пользовании и распоряжением муниципальным имуществом, повлекшее за собой нарушение антимонопольного законодательства</w:t>
            </w:r>
          </w:p>
        </w:tc>
        <w:tc>
          <w:tcPr>
            <w:tcW w:w="3260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Недостаточный уровень внутреннего контроля;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отсутствие мониторинга изменений действующего законодательства в сфере земельных и имущественных отношений</w:t>
            </w:r>
          </w:p>
        </w:tc>
        <w:tc>
          <w:tcPr>
            <w:tcW w:w="2330" w:type="dxa"/>
          </w:tcPr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Усиление контроля</w:t>
            </w:r>
            <w:r w:rsidR="009D794D">
              <w:rPr>
                <w:rFonts w:ascii="Times New Roman" w:hAnsi="Times New Roman"/>
                <w:sz w:val="24"/>
                <w:szCs w:val="24"/>
              </w:rPr>
              <w:t>,</w:t>
            </w:r>
            <w:r w:rsidRPr="00E47927">
              <w:rPr>
                <w:rFonts w:ascii="Times New Roman" w:hAnsi="Times New Roman"/>
                <w:sz w:val="24"/>
                <w:szCs w:val="24"/>
              </w:rPr>
              <w:t xml:space="preserve"> за подготовкой документов;</w:t>
            </w:r>
          </w:p>
          <w:p w:rsidR="00E47927" w:rsidRPr="00E47927" w:rsidRDefault="00E47927" w:rsidP="009D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Повышение профессиональных навыков</w:t>
            </w:r>
          </w:p>
        </w:tc>
        <w:tc>
          <w:tcPr>
            <w:tcW w:w="1492" w:type="dxa"/>
          </w:tcPr>
          <w:p w:rsidR="00E47927" w:rsidRPr="00E47927" w:rsidRDefault="00E47927" w:rsidP="00E4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54" w:type="dxa"/>
          </w:tcPr>
          <w:p w:rsidR="00E47927" w:rsidRPr="00E47927" w:rsidRDefault="00E47927" w:rsidP="009D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927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</w:tbl>
    <w:p w:rsidR="00E47927" w:rsidRDefault="00E47927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D794D" w:rsidRDefault="009D794D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D794D" w:rsidRPr="009D794D" w:rsidTr="009D794D">
        <w:trPr>
          <w:trHeight w:val="1705"/>
        </w:trPr>
        <w:tc>
          <w:tcPr>
            <w:tcW w:w="4853" w:type="dxa"/>
          </w:tcPr>
          <w:p w:rsidR="009D794D" w:rsidRPr="009D794D" w:rsidRDefault="009D794D" w:rsidP="009D794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9D794D" w:rsidRPr="009D794D" w:rsidRDefault="009D794D" w:rsidP="009D794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9D794D" w:rsidRPr="004521EE" w:rsidRDefault="009D794D" w:rsidP="00CD4C6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1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D4C60" w:rsidRPr="004521E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D794D" w:rsidRPr="004521EE" w:rsidRDefault="000844CE" w:rsidP="00CD4C6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521EE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:rsidR="009D794D" w:rsidRPr="004521EE" w:rsidRDefault="009D794D" w:rsidP="00CD4C6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1EE">
              <w:rPr>
                <w:rFonts w:ascii="Times New Roman" w:hAnsi="Times New Roman"/>
                <w:sz w:val="28"/>
                <w:szCs w:val="28"/>
              </w:rPr>
              <w:t>распоряжением главы Администрации муниципального образования Чукотский муниципальный район</w:t>
            </w:r>
          </w:p>
          <w:p w:rsidR="009D794D" w:rsidRPr="004521EE" w:rsidRDefault="009D794D" w:rsidP="00CD4C6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1EE">
              <w:rPr>
                <w:rFonts w:ascii="Times New Roman" w:hAnsi="Times New Roman"/>
                <w:sz w:val="28"/>
                <w:szCs w:val="28"/>
              </w:rPr>
              <w:t xml:space="preserve">от          </w:t>
            </w:r>
            <w:r w:rsidR="00112A64">
              <w:rPr>
                <w:rFonts w:ascii="Times New Roman" w:hAnsi="Times New Roman"/>
                <w:sz w:val="28"/>
                <w:szCs w:val="28"/>
              </w:rPr>
              <w:t>13.02.</w:t>
            </w:r>
            <w:r w:rsidRPr="004521EE">
              <w:rPr>
                <w:rFonts w:ascii="Times New Roman" w:hAnsi="Times New Roman"/>
                <w:sz w:val="28"/>
                <w:szCs w:val="28"/>
              </w:rPr>
              <w:t xml:space="preserve">2026 г. № </w:t>
            </w:r>
            <w:r w:rsidR="00112A64">
              <w:rPr>
                <w:rFonts w:ascii="Times New Roman" w:hAnsi="Times New Roman"/>
                <w:sz w:val="28"/>
                <w:szCs w:val="28"/>
              </w:rPr>
              <w:t>36-рз</w:t>
            </w:r>
          </w:p>
          <w:p w:rsidR="009D794D" w:rsidRPr="009D794D" w:rsidRDefault="009D794D" w:rsidP="009D794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C60" w:rsidRPr="00CD4C60" w:rsidRDefault="00CD4C60" w:rsidP="00CD4C6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D4C60">
        <w:rPr>
          <w:rFonts w:ascii="Times New Roman" w:hAnsi="Times New Roman"/>
          <w:b/>
          <w:sz w:val="28"/>
          <w:szCs w:val="28"/>
        </w:rPr>
        <w:t>План</w:t>
      </w:r>
    </w:p>
    <w:p w:rsidR="00CD4C60" w:rsidRPr="00CD4C60" w:rsidRDefault="00CD4C60" w:rsidP="00CD4C6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D4C60">
        <w:rPr>
          <w:rFonts w:ascii="Times New Roman" w:hAnsi="Times New Roman"/>
          <w:b/>
          <w:sz w:val="28"/>
          <w:szCs w:val="28"/>
        </w:rPr>
        <w:t xml:space="preserve"> мероприятий по снижению рисков нарушения антимонопольного законодательства в Администрации муниципального образования Чукотский муниципальный район на 2026 год </w:t>
      </w:r>
    </w:p>
    <w:p w:rsidR="00CD4C60" w:rsidRPr="00CD4C60" w:rsidRDefault="00CD4C60" w:rsidP="00CD4C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2"/>
        <w:gridCol w:w="4821"/>
        <w:gridCol w:w="3971"/>
      </w:tblGrid>
      <w:tr w:rsidR="00CD4C60" w:rsidRPr="00CD4C60" w:rsidTr="00715683">
        <w:trPr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4C60" w:rsidRPr="00CD4C60" w:rsidRDefault="00CD4C60" w:rsidP="00CD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>по снижению рисков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0" w:rsidRPr="00CD4C60" w:rsidRDefault="00CD4C60" w:rsidP="00CD4C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>Срок исполнения</w:t>
            </w:r>
          </w:p>
        </w:tc>
      </w:tr>
      <w:tr w:rsidR="00CD4C60" w:rsidRPr="00CD4C60" w:rsidTr="00715683">
        <w:trPr>
          <w:trHeight w:val="10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CD4C60" w:rsidP="00CD4C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CD4C60">
              <w:rPr>
                <w:rFonts w:ascii="Times New Roman" w:hAnsi="Times New Roman"/>
                <w:sz w:val="24"/>
                <w:szCs w:val="24"/>
              </w:rPr>
              <w:t xml:space="preserve">муниципальных нормативных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проектов нормативных правовых актов </w:t>
            </w:r>
            <w:r w:rsidRPr="00CD4C60">
              <w:rPr>
                <w:rFonts w:ascii="Times New Roman" w:hAnsi="Times New Roman"/>
                <w:sz w:val="24"/>
                <w:szCs w:val="24"/>
              </w:rPr>
              <w:t>на предмет соответствия их антимонопольному законодательству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Органы местного самоуправления Чукотского муниципального района, казенные учреждения Чукотского муниципального района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0" w:rsidRPr="00CD4C60" w:rsidRDefault="00CD4C60" w:rsidP="00CD4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4C60" w:rsidRPr="00CD4C60" w:rsidRDefault="00CD4C60" w:rsidP="00CD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CD4C60" w:rsidRPr="00CD4C60" w:rsidRDefault="00CD4C60" w:rsidP="00CD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>по мере</w:t>
            </w:r>
          </w:p>
          <w:p w:rsidR="00CD4C60" w:rsidRPr="00CD4C60" w:rsidRDefault="00CD4C60" w:rsidP="00CD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>подготовки проектов</w:t>
            </w:r>
          </w:p>
          <w:p w:rsidR="00CD4C60" w:rsidRPr="00CD4C60" w:rsidRDefault="00CD4C60" w:rsidP="00CD4C60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C60" w:rsidRPr="00CD4C60" w:rsidTr="00715683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60" w:rsidRPr="00CD4C60" w:rsidRDefault="00CD4C60" w:rsidP="00CD4C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CD4C60" w:rsidP="00CD4C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ранее выявленных нарушений</w:t>
            </w:r>
            <w:r w:rsidR="004A55BB">
              <w:rPr>
                <w:rFonts w:ascii="Times New Roman" w:hAnsi="Times New Roman"/>
                <w:sz w:val="24"/>
                <w:szCs w:val="24"/>
              </w:rPr>
              <w:t>; мониторинг и анализ практики применения антимонопольного законодательства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4A55BB" w:rsidP="00CD4C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Органы местного самоуправления Чукотского муниципального района, казенные учреждения Чукотского муниципального района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4A55BB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CD4C60" w:rsidRPr="00CD4C60" w:rsidTr="007156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60" w:rsidRPr="00CD4C60" w:rsidRDefault="004A55BB" w:rsidP="004A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4A55BB" w:rsidP="00CD4C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повышение квалификации сотрудников</w:t>
            </w:r>
            <w:r w:rsidR="000844CE">
              <w:rPr>
                <w:rFonts w:ascii="Times New Roman" w:hAnsi="Times New Roman"/>
                <w:sz w:val="24"/>
                <w:szCs w:val="24"/>
              </w:rPr>
              <w:t>,</w:t>
            </w:r>
            <w:r w:rsidR="000844CE" w:rsidRPr="000844CE">
              <w:rPr>
                <w:rFonts w:ascii="Times New Roman" w:hAnsi="Times New Roman"/>
                <w:sz w:val="24"/>
                <w:szCs w:val="24"/>
              </w:rPr>
              <w:t xml:space="preserve"> ответственных за осуществление закупок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4A55BB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Органы местного самоуправления Чукотского муниципального района, казенные учреждения Чукотского муниципального района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CD4C60" w:rsidRPr="00CD4C60" w:rsidTr="00715683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60" w:rsidRPr="00CD4C60" w:rsidRDefault="002C65BD" w:rsidP="002C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0844CE" w:rsidP="00CD4C6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844C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844CE"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законодательства в сфере закупок. Мониторинг и анализ изменений, вносимых в законодательство в сфере закупок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2C65BD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Органы местного самоуправления Чукотского муниципального района, казенные учреждения Чукотского муниципального района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2C65BD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CD4C60" w:rsidRPr="00CD4C60" w:rsidTr="00715683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60" w:rsidRPr="00CD4C60" w:rsidRDefault="00715683" w:rsidP="00715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CD4C60" w:rsidP="007156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на </w:t>
            </w:r>
            <w:r w:rsidRPr="00CD4C60">
              <w:rPr>
                <w:rFonts w:ascii="Times New Roman" w:hAnsi="Times New Roman"/>
                <w:sz w:val="24"/>
                <w:szCs w:val="24"/>
              </w:rPr>
              <w:t xml:space="preserve">официальном сайте Администрации </w:t>
            </w:r>
            <w:r w:rsidR="00715683">
              <w:rPr>
                <w:rFonts w:ascii="Times New Roman" w:hAnsi="Times New Roman"/>
                <w:sz w:val="24"/>
                <w:szCs w:val="24"/>
              </w:rPr>
              <w:t>муниципального образования Чукотский муниципальный район</w:t>
            </w:r>
            <w:r w:rsidRPr="00CD4C60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«Интернет» </w:t>
            </w: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>информации о мероприятиях, связанных с выявлением рисков нарушения антимонопольного законодательства.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CD4C60" w:rsidP="000844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>отдел информационн</w:t>
            </w:r>
            <w:r w:rsidR="000844CE">
              <w:rPr>
                <w:rFonts w:ascii="Times New Roman" w:hAnsi="Times New Roman"/>
                <w:bCs/>
                <w:sz w:val="24"/>
                <w:szCs w:val="24"/>
              </w:rPr>
              <w:t>ой политики и взаимодействия со средствами массовой информации Администрации муниципального образования Чукотский муниципальный район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60" w:rsidRPr="00CD4C60" w:rsidRDefault="00CD4C60" w:rsidP="00CD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 xml:space="preserve">по мере выявления </w:t>
            </w:r>
          </w:p>
          <w:p w:rsidR="00CD4C60" w:rsidRPr="00CD4C60" w:rsidRDefault="00CD4C60" w:rsidP="00CD4C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C60">
              <w:rPr>
                <w:rFonts w:ascii="Times New Roman" w:hAnsi="Times New Roman"/>
                <w:bCs/>
                <w:sz w:val="24"/>
                <w:szCs w:val="24"/>
              </w:rPr>
              <w:t>рисков нарушения антимонопольного законодательства</w:t>
            </w:r>
          </w:p>
        </w:tc>
      </w:tr>
      <w:tr w:rsidR="000844CE" w:rsidRPr="00CD4C60" w:rsidTr="00715683">
        <w:trPr>
          <w:trHeight w:val="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CE" w:rsidRDefault="000844CE" w:rsidP="00715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CE" w:rsidRPr="00CD4C60" w:rsidRDefault="000844CE" w:rsidP="000844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4CE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итогового доклада об </w:t>
            </w:r>
            <w:proofErr w:type="gramStart"/>
            <w:r w:rsidRPr="000844CE">
              <w:rPr>
                <w:rFonts w:ascii="Times New Roman" w:hAnsi="Times New Roman"/>
                <w:bCs/>
                <w:sz w:val="24"/>
                <w:szCs w:val="24"/>
              </w:rPr>
              <w:t>антимонопольном</w:t>
            </w:r>
            <w:proofErr w:type="gramEnd"/>
            <w:r w:rsidRPr="00084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844CE">
              <w:rPr>
                <w:rFonts w:ascii="Times New Roman" w:hAnsi="Times New Roman"/>
                <w:bCs/>
                <w:sz w:val="24"/>
                <w:szCs w:val="24"/>
              </w:rPr>
              <w:t>комплаенсе</w:t>
            </w:r>
            <w:proofErr w:type="spellEnd"/>
            <w:r w:rsidRPr="000844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CE" w:rsidRPr="00CD4C60" w:rsidRDefault="000844CE" w:rsidP="000844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44CE">
              <w:rPr>
                <w:rFonts w:ascii="Times New Roman" w:hAnsi="Times New Roman"/>
                <w:bCs/>
                <w:sz w:val="24"/>
                <w:szCs w:val="24"/>
              </w:rPr>
              <w:t>Органы местного самоуправления Чукотского муниципального района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CE" w:rsidRPr="00CD4C60" w:rsidRDefault="000844CE" w:rsidP="00CD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</w:tr>
    </w:tbl>
    <w:p w:rsidR="009D794D" w:rsidRDefault="009D794D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  <w:sectPr w:rsidR="000844CE" w:rsidSect="007F7CDF">
          <w:pgSz w:w="16838" w:h="11906" w:orient="landscape" w:code="9"/>
          <w:pgMar w:top="1418" w:right="1134" w:bottom="851" w:left="1134" w:header="17" w:footer="720" w:gutter="0"/>
          <w:cols w:space="708"/>
          <w:docGrid w:linePitch="272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2911"/>
        <w:gridCol w:w="3749"/>
      </w:tblGrid>
      <w:tr w:rsidR="000844CE" w:rsidRPr="000844CE" w:rsidTr="004521EE">
        <w:trPr>
          <w:trHeight w:val="1705"/>
        </w:trPr>
        <w:tc>
          <w:tcPr>
            <w:tcW w:w="4853" w:type="dxa"/>
          </w:tcPr>
          <w:p w:rsidR="000844CE" w:rsidRPr="000844CE" w:rsidRDefault="000844CE" w:rsidP="000844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0844CE" w:rsidRPr="000844CE" w:rsidRDefault="000844CE" w:rsidP="000844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844CE" w:rsidRPr="004521EE" w:rsidRDefault="000844CE" w:rsidP="00452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1EE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0844CE" w:rsidRPr="004521EE" w:rsidRDefault="000844CE" w:rsidP="00452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21EE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:rsidR="000844CE" w:rsidRPr="004521EE" w:rsidRDefault="000844CE" w:rsidP="00452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1EE">
              <w:rPr>
                <w:rFonts w:ascii="Times New Roman" w:hAnsi="Times New Roman"/>
                <w:sz w:val="28"/>
                <w:szCs w:val="28"/>
              </w:rPr>
              <w:t>распоряжением главы Администрации муниципального образования Чукотский муниципальный район</w:t>
            </w:r>
          </w:p>
          <w:p w:rsidR="000844CE" w:rsidRPr="000844CE" w:rsidRDefault="000844CE" w:rsidP="004521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1EE">
              <w:rPr>
                <w:rFonts w:ascii="Times New Roman" w:hAnsi="Times New Roman"/>
                <w:sz w:val="28"/>
                <w:szCs w:val="28"/>
              </w:rPr>
              <w:t xml:space="preserve">от        </w:t>
            </w:r>
            <w:r w:rsidR="00112A64">
              <w:rPr>
                <w:rFonts w:ascii="Times New Roman" w:hAnsi="Times New Roman"/>
                <w:sz w:val="28"/>
                <w:szCs w:val="28"/>
              </w:rPr>
              <w:t>13.02.</w:t>
            </w:r>
            <w:r w:rsidRPr="004521EE">
              <w:rPr>
                <w:rFonts w:ascii="Times New Roman" w:hAnsi="Times New Roman"/>
                <w:sz w:val="28"/>
                <w:szCs w:val="28"/>
              </w:rPr>
              <w:t>2026 г. №</w:t>
            </w:r>
            <w:r w:rsidRPr="00084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2A64">
              <w:rPr>
                <w:rFonts w:ascii="Times New Roman" w:hAnsi="Times New Roman"/>
                <w:sz w:val="24"/>
                <w:szCs w:val="24"/>
              </w:rPr>
              <w:t>36-рз</w:t>
            </w:r>
            <w:bookmarkStart w:id="0" w:name="_GoBack"/>
            <w:bookmarkEnd w:id="0"/>
          </w:p>
          <w:p w:rsidR="000844CE" w:rsidRPr="000844CE" w:rsidRDefault="000844CE" w:rsidP="000844C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4CE" w:rsidRDefault="000844C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521EE" w:rsidRPr="004521EE" w:rsidRDefault="004521EE" w:rsidP="0045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1EE">
        <w:rPr>
          <w:rFonts w:ascii="Times New Roman" w:hAnsi="Times New Roman"/>
          <w:b/>
          <w:sz w:val="28"/>
          <w:szCs w:val="28"/>
        </w:rPr>
        <w:t xml:space="preserve">КЛЮЧЕВЫЕ ПОКАЗАТЕЛИ </w:t>
      </w:r>
    </w:p>
    <w:p w:rsidR="004521EE" w:rsidRPr="004521EE" w:rsidRDefault="004521EE" w:rsidP="0045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1EE">
        <w:rPr>
          <w:rFonts w:ascii="Times New Roman" w:hAnsi="Times New Roman"/>
          <w:b/>
          <w:sz w:val="28"/>
          <w:szCs w:val="28"/>
        </w:rPr>
        <w:t xml:space="preserve">эффективности функционирования антимонопольного </w:t>
      </w:r>
      <w:proofErr w:type="spellStart"/>
      <w:r w:rsidRPr="004521EE">
        <w:rPr>
          <w:rFonts w:ascii="Times New Roman" w:hAnsi="Times New Roman"/>
          <w:b/>
          <w:sz w:val="28"/>
          <w:szCs w:val="28"/>
        </w:rPr>
        <w:t>комплаенса</w:t>
      </w:r>
      <w:proofErr w:type="spellEnd"/>
      <w:r w:rsidRPr="004521EE">
        <w:rPr>
          <w:rFonts w:ascii="Times New Roman" w:hAnsi="Times New Roman"/>
          <w:b/>
          <w:sz w:val="28"/>
          <w:szCs w:val="28"/>
        </w:rPr>
        <w:t xml:space="preserve"> </w:t>
      </w:r>
    </w:p>
    <w:p w:rsidR="004521EE" w:rsidRPr="004521EE" w:rsidRDefault="004521EE" w:rsidP="0045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1EE">
        <w:rPr>
          <w:rFonts w:ascii="Times New Roman" w:hAnsi="Times New Roman"/>
          <w:b/>
          <w:sz w:val="28"/>
          <w:szCs w:val="28"/>
        </w:rPr>
        <w:t xml:space="preserve">в Администрации муниципального образования Чукотский муниципальный район </w:t>
      </w:r>
    </w:p>
    <w:p w:rsidR="004521EE" w:rsidRPr="004521EE" w:rsidRDefault="004521EE" w:rsidP="0045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1EE">
        <w:rPr>
          <w:rFonts w:ascii="Times New Roman" w:hAnsi="Times New Roman"/>
          <w:b/>
          <w:sz w:val="28"/>
          <w:szCs w:val="28"/>
        </w:rPr>
        <w:t xml:space="preserve">на 2026год </w:t>
      </w:r>
    </w:p>
    <w:p w:rsidR="004521EE" w:rsidRPr="004521EE" w:rsidRDefault="004521EE" w:rsidP="004521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 xml:space="preserve">Настоящие ключевые показатели (далее - ключевые показатели) устанавливаются целях оценки эффективности функционирования антимонопольного </w:t>
      </w:r>
      <w:proofErr w:type="spellStart"/>
      <w:r w:rsidRPr="004521EE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4521EE">
        <w:rPr>
          <w:rFonts w:ascii="Times New Roman" w:hAnsi="Times New Roman"/>
          <w:sz w:val="28"/>
          <w:szCs w:val="28"/>
        </w:rPr>
        <w:t xml:space="preserve"> в Администрации муниципального образования Чукотский муниципальный райо</w:t>
      </w:r>
      <w:proofErr w:type="gramStart"/>
      <w:r w:rsidRPr="004521EE">
        <w:rPr>
          <w:rFonts w:ascii="Times New Roman" w:hAnsi="Times New Roman"/>
          <w:sz w:val="28"/>
          <w:szCs w:val="28"/>
        </w:rPr>
        <w:t>н(</w:t>
      </w:r>
      <w:proofErr w:type="gramEnd"/>
      <w:r w:rsidRPr="004521EE">
        <w:rPr>
          <w:rFonts w:ascii="Times New Roman" w:hAnsi="Times New Roman"/>
          <w:sz w:val="28"/>
          <w:szCs w:val="28"/>
        </w:rPr>
        <w:t xml:space="preserve">далее - Администрация). </w:t>
      </w: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 xml:space="preserve">Период, за который проводится оценка достижения ключевых показателей - календарный год. </w:t>
      </w: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 xml:space="preserve">Ключевые показатели рассчитываются в баллах. </w:t>
      </w: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>Расчет значения итогового показателя производится путем суммирования баллов:</w:t>
      </w: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 xml:space="preserve">- высокая эффективность - от 75 до 100 баллов; </w:t>
      </w: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 xml:space="preserve">- средняя эффективность - от 50 до 75 баллов; </w:t>
      </w: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>- низкая эффективность - от 2</w:t>
      </w:r>
      <w:r w:rsidR="00764A1F">
        <w:rPr>
          <w:rFonts w:ascii="Times New Roman" w:hAnsi="Times New Roman"/>
          <w:sz w:val="28"/>
          <w:szCs w:val="28"/>
        </w:rPr>
        <w:t>5</w:t>
      </w:r>
      <w:r w:rsidRPr="004521EE">
        <w:rPr>
          <w:rFonts w:ascii="Times New Roman" w:hAnsi="Times New Roman"/>
          <w:sz w:val="28"/>
          <w:szCs w:val="28"/>
        </w:rPr>
        <w:t xml:space="preserve"> до </w:t>
      </w:r>
      <w:r w:rsidR="00764A1F">
        <w:rPr>
          <w:rFonts w:ascii="Times New Roman" w:hAnsi="Times New Roman"/>
          <w:sz w:val="28"/>
          <w:szCs w:val="28"/>
        </w:rPr>
        <w:t>4</w:t>
      </w:r>
      <w:r w:rsidRPr="004521EE">
        <w:rPr>
          <w:rFonts w:ascii="Times New Roman" w:hAnsi="Times New Roman"/>
          <w:sz w:val="28"/>
          <w:szCs w:val="28"/>
        </w:rPr>
        <w:t xml:space="preserve">0 баллов; </w:t>
      </w:r>
    </w:p>
    <w:p w:rsidR="004521EE" w:rsidRPr="004521EE" w:rsidRDefault="004521EE" w:rsidP="004521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1EE">
        <w:rPr>
          <w:rFonts w:ascii="Times New Roman" w:hAnsi="Times New Roman"/>
          <w:sz w:val="28"/>
          <w:szCs w:val="28"/>
        </w:rPr>
        <w:t>- неэффективно - ниже 25 баллов</w:t>
      </w:r>
    </w:p>
    <w:p w:rsidR="004521EE" w:rsidRPr="004521EE" w:rsidRDefault="004521EE" w:rsidP="004521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376"/>
        <w:gridCol w:w="1701"/>
        <w:gridCol w:w="1418"/>
        <w:gridCol w:w="1558"/>
        <w:gridCol w:w="993"/>
      </w:tblGrid>
      <w:tr w:rsidR="007F7CDF" w:rsidRPr="007F7CDF" w:rsidTr="007F7CDF">
        <w:trPr>
          <w:trHeight w:val="517"/>
        </w:trPr>
        <w:tc>
          <w:tcPr>
            <w:tcW w:w="560" w:type="dxa"/>
            <w:vMerge w:val="restart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№</w:t>
            </w: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proofErr w:type="gramStart"/>
            <w:r w:rsidRPr="007F7C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7CD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76" w:type="dxa"/>
            <w:vMerge w:val="restart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Ключевой показатель эффективности</w:t>
            </w:r>
          </w:p>
        </w:tc>
        <w:tc>
          <w:tcPr>
            <w:tcW w:w="3119" w:type="dxa"/>
            <w:gridSpan w:val="2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Критерии оценки ключевого показателя</w:t>
            </w:r>
          </w:p>
        </w:tc>
        <w:tc>
          <w:tcPr>
            <w:tcW w:w="1558" w:type="dxa"/>
            <w:vMerge w:val="restart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исполнено (единица)</w:t>
            </w:r>
          </w:p>
        </w:tc>
        <w:tc>
          <w:tcPr>
            <w:tcW w:w="993" w:type="dxa"/>
            <w:vMerge w:val="restart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7F7CDF" w:rsidRPr="007F7CDF" w:rsidTr="007F7CDF">
        <w:tc>
          <w:tcPr>
            <w:tcW w:w="560" w:type="dxa"/>
            <w:vMerge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ключевого показателя</w:t>
            </w:r>
          </w:p>
        </w:tc>
        <w:tc>
          <w:tcPr>
            <w:tcW w:w="141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Количественное значение ключевого показателя, баллов</w:t>
            </w:r>
          </w:p>
        </w:tc>
        <w:tc>
          <w:tcPr>
            <w:tcW w:w="1558" w:type="dxa"/>
            <w:vMerge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CDF" w:rsidRPr="007F7CDF" w:rsidTr="007F7CDF">
        <w:tc>
          <w:tcPr>
            <w:tcW w:w="560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1.</w:t>
            </w:r>
          </w:p>
        </w:tc>
        <w:tc>
          <w:tcPr>
            <w:tcW w:w="3376" w:type="dxa"/>
          </w:tcPr>
          <w:p w:rsidR="007F7CDF" w:rsidRPr="007F7CDF" w:rsidRDefault="007F7CDF" w:rsidP="007F7CDF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1701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да/нет</w:t>
            </w:r>
          </w:p>
        </w:tc>
        <w:tc>
          <w:tcPr>
            <w:tcW w:w="1418" w:type="dxa"/>
          </w:tcPr>
          <w:p w:rsidR="007F7CDF" w:rsidRPr="007F7CDF" w:rsidRDefault="007F7CDF" w:rsidP="007F7CD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отсутствуют - 40;</w:t>
            </w:r>
          </w:p>
          <w:p w:rsidR="007F7CDF" w:rsidRPr="007F7CDF" w:rsidRDefault="007F7CDF" w:rsidP="007F7CD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от 1 до 2 включительно - 8;</w:t>
            </w:r>
          </w:p>
          <w:p w:rsidR="007F7CDF" w:rsidRPr="007F7CDF" w:rsidRDefault="007F7CDF" w:rsidP="007F7CD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>от 3 и более - 0</w:t>
            </w:r>
          </w:p>
        </w:tc>
        <w:tc>
          <w:tcPr>
            <w:tcW w:w="155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  <w:tr w:rsidR="007F7CDF" w:rsidRPr="007F7CDF" w:rsidTr="007F7CDF">
        <w:tc>
          <w:tcPr>
            <w:tcW w:w="560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2.</w:t>
            </w:r>
          </w:p>
        </w:tc>
        <w:tc>
          <w:tcPr>
            <w:tcW w:w="3376" w:type="dxa"/>
          </w:tcPr>
          <w:p w:rsidR="007F7CDF" w:rsidRPr="007F7CDF" w:rsidRDefault="007F7CDF" w:rsidP="007F7CDF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 xml:space="preserve">Выполнение плана мероприятий по снижению рисков нарушения </w:t>
            </w:r>
            <w:r w:rsidRPr="007F7C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антимонопольного законодательства </w:t>
            </w:r>
            <w:proofErr w:type="gramStart"/>
            <w:r w:rsidRPr="007F7CDF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7F7CDF">
              <w:rPr>
                <w:rFonts w:ascii="Times New Roman" w:hAnsi="Times New Roman"/>
                <w:sz w:val="24"/>
                <w:szCs w:val="24"/>
              </w:rPr>
              <w:t>тсутствуют необоснованные отклонения от плана</w:t>
            </w:r>
          </w:p>
        </w:tc>
        <w:tc>
          <w:tcPr>
            <w:tcW w:w="1701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да/нет</w:t>
            </w:r>
          </w:p>
        </w:tc>
        <w:tc>
          <w:tcPr>
            <w:tcW w:w="141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да- 20</w:t>
            </w: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нет -0</w:t>
            </w:r>
          </w:p>
        </w:tc>
        <w:tc>
          <w:tcPr>
            <w:tcW w:w="155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  <w:tr w:rsidR="007F7CDF" w:rsidRPr="007F7CDF" w:rsidTr="007F7CDF">
        <w:tc>
          <w:tcPr>
            <w:tcW w:w="560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lastRenderedPageBreak/>
              <w:t>3.</w:t>
            </w:r>
          </w:p>
        </w:tc>
        <w:tc>
          <w:tcPr>
            <w:tcW w:w="3376" w:type="dxa"/>
          </w:tcPr>
          <w:p w:rsidR="007F7CDF" w:rsidRPr="007F7CDF" w:rsidRDefault="007F7CDF" w:rsidP="007F7CDF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 xml:space="preserve">Отсутствие обоснованных замечаний, собранных при проведении </w:t>
            </w:r>
            <w:proofErr w:type="gramStart"/>
            <w:r w:rsidRPr="007F7CDF">
              <w:rPr>
                <w:rFonts w:ascii="Times New Roman" w:hAnsi="Times New Roman"/>
                <w:sz w:val="24"/>
                <w:szCs w:val="24"/>
              </w:rPr>
              <w:t xml:space="preserve">анализа проектов нормативных правовых актов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Чукотский муниципальный район</w:t>
            </w:r>
          </w:p>
        </w:tc>
        <w:tc>
          <w:tcPr>
            <w:tcW w:w="1701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да/нет</w:t>
            </w:r>
          </w:p>
        </w:tc>
        <w:tc>
          <w:tcPr>
            <w:tcW w:w="141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отсутствуют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 –</w:t>
            </w: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>2</w:t>
            </w: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>,</w:t>
            </w: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нет -0</w:t>
            </w:r>
          </w:p>
        </w:tc>
        <w:tc>
          <w:tcPr>
            <w:tcW w:w="155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  <w:tr w:rsidR="007F7CDF" w:rsidRPr="007F7CDF" w:rsidTr="007F7CDF">
        <w:tc>
          <w:tcPr>
            <w:tcW w:w="560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4.</w:t>
            </w:r>
          </w:p>
        </w:tc>
        <w:tc>
          <w:tcPr>
            <w:tcW w:w="3376" w:type="dxa"/>
          </w:tcPr>
          <w:p w:rsidR="007F7CDF" w:rsidRPr="007F7CDF" w:rsidRDefault="007F7CDF" w:rsidP="007F7CDF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sz w:val="24"/>
                <w:szCs w:val="24"/>
              </w:rPr>
              <w:t xml:space="preserve">Отсутствие обоснованных замечаний, собранных при проведении анализа нормативных правовых актов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Чукотский муниципальный район</w:t>
            </w:r>
          </w:p>
        </w:tc>
        <w:tc>
          <w:tcPr>
            <w:tcW w:w="1701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да/нет</w:t>
            </w:r>
          </w:p>
        </w:tc>
        <w:tc>
          <w:tcPr>
            <w:tcW w:w="141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>отсутствуют –</w:t>
            </w: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>2</w:t>
            </w: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aps/>
                <w:sz w:val="24"/>
                <w:szCs w:val="24"/>
              </w:rPr>
              <w:t>,</w:t>
            </w:r>
          </w:p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7F7CDF">
              <w:rPr>
                <w:rFonts w:ascii="Times New Roman" w:hAnsi="Times New Roman"/>
                <w:bCs/>
                <w:caps/>
                <w:sz w:val="24"/>
                <w:szCs w:val="24"/>
              </w:rPr>
              <w:t>нет -0</w:t>
            </w:r>
          </w:p>
        </w:tc>
        <w:tc>
          <w:tcPr>
            <w:tcW w:w="1558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993" w:type="dxa"/>
          </w:tcPr>
          <w:p w:rsidR="007F7CDF" w:rsidRPr="007F7CDF" w:rsidRDefault="007F7CDF" w:rsidP="007F7CDF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</w:tbl>
    <w:p w:rsidR="004521EE" w:rsidRDefault="004521E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4521EE" w:rsidSect="000844CE">
      <w:pgSz w:w="11906" w:h="16838" w:code="9"/>
      <w:pgMar w:top="1134" w:right="851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71" w:rsidRDefault="009A3B71" w:rsidP="008F69F4">
      <w:pPr>
        <w:spacing w:after="0" w:line="240" w:lineRule="auto"/>
      </w:pPr>
      <w:r>
        <w:separator/>
      </w:r>
    </w:p>
  </w:endnote>
  <w:endnote w:type="continuationSeparator" w:id="0">
    <w:p w:rsidR="009A3B71" w:rsidRDefault="009A3B71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71" w:rsidRDefault="009A3B71" w:rsidP="008F69F4">
      <w:pPr>
        <w:spacing w:after="0" w:line="240" w:lineRule="auto"/>
      </w:pPr>
      <w:r>
        <w:separator/>
      </w:r>
    </w:p>
  </w:footnote>
  <w:footnote w:type="continuationSeparator" w:id="0">
    <w:p w:rsidR="009A3B71" w:rsidRDefault="009A3B71" w:rsidP="008F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15"/>
    <w:multiLevelType w:val="hybridMultilevel"/>
    <w:tmpl w:val="3A6E187A"/>
    <w:lvl w:ilvl="0" w:tplc="4ED01BD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9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7C09BC"/>
    <w:multiLevelType w:val="multilevel"/>
    <w:tmpl w:val="2CE236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E745A4A"/>
    <w:multiLevelType w:val="hybridMultilevel"/>
    <w:tmpl w:val="8EA0285A"/>
    <w:lvl w:ilvl="0" w:tplc="88AA4F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387FF2"/>
    <w:multiLevelType w:val="hybridMultilevel"/>
    <w:tmpl w:val="619C23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8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7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8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3CC207B"/>
    <w:multiLevelType w:val="hybridMultilevel"/>
    <w:tmpl w:val="CA3E4D00"/>
    <w:lvl w:ilvl="0" w:tplc="3A58CA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"/>
  </w:num>
  <w:num w:numId="7">
    <w:abstractNumId w:val="11"/>
  </w:num>
  <w:num w:numId="8">
    <w:abstractNumId w:val="25"/>
  </w:num>
  <w:num w:numId="9">
    <w:abstractNumId w:val="10"/>
  </w:num>
  <w:num w:numId="10">
    <w:abstractNumId w:val="6"/>
  </w:num>
  <w:num w:numId="11">
    <w:abstractNumId w:val="23"/>
  </w:num>
  <w:num w:numId="12">
    <w:abstractNumId w:val="17"/>
  </w:num>
  <w:num w:numId="13">
    <w:abstractNumId w:val="8"/>
  </w:num>
  <w:num w:numId="14">
    <w:abstractNumId w:val="27"/>
  </w:num>
  <w:num w:numId="15">
    <w:abstractNumId w:val="26"/>
  </w:num>
  <w:num w:numId="16">
    <w:abstractNumId w:val="19"/>
  </w:num>
  <w:num w:numId="17">
    <w:abstractNumId w:val="7"/>
  </w:num>
  <w:num w:numId="18">
    <w:abstractNumId w:val="5"/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1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24"/>
  </w:num>
  <w:num w:numId="28">
    <w:abstractNumId w:val="14"/>
  </w:num>
  <w:num w:numId="29">
    <w:abstractNumId w:val="29"/>
  </w:num>
  <w:num w:numId="30">
    <w:abstractNumId w:val="0"/>
  </w:num>
  <w:num w:numId="31">
    <w:abstractNumId w:val="13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6765"/>
    <w:rsid w:val="000072ED"/>
    <w:rsid w:val="000104FB"/>
    <w:rsid w:val="0001449F"/>
    <w:rsid w:val="00026264"/>
    <w:rsid w:val="00026E3C"/>
    <w:rsid w:val="00027153"/>
    <w:rsid w:val="00036000"/>
    <w:rsid w:val="0003743B"/>
    <w:rsid w:val="00042AFC"/>
    <w:rsid w:val="00050AEB"/>
    <w:rsid w:val="00053033"/>
    <w:rsid w:val="00057E83"/>
    <w:rsid w:val="00063ACF"/>
    <w:rsid w:val="0006458A"/>
    <w:rsid w:val="00070EB5"/>
    <w:rsid w:val="000720E7"/>
    <w:rsid w:val="00072771"/>
    <w:rsid w:val="00077730"/>
    <w:rsid w:val="000844CE"/>
    <w:rsid w:val="0008500A"/>
    <w:rsid w:val="00085B8E"/>
    <w:rsid w:val="000A2FE1"/>
    <w:rsid w:val="000A5C6F"/>
    <w:rsid w:val="000B0598"/>
    <w:rsid w:val="000B0725"/>
    <w:rsid w:val="000B1A2C"/>
    <w:rsid w:val="000B2219"/>
    <w:rsid w:val="000C1688"/>
    <w:rsid w:val="000C57D8"/>
    <w:rsid w:val="000C7140"/>
    <w:rsid w:val="000D40A7"/>
    <w:rsid w:val="000D5239"/>
    <w:rsid w:val="000D7168"/>
    <w:rsid w:val="000E196A"/>
    <w:rsid w:val="000E4561"/>
    <w:rsid w:val="000F257A"/>
    <w:rsid w:val="000F691B"/>
    <w:rsid w:val="000F7FD9"/>
    <w:rsid w:val="00111042"/>
    <w:rsid w:val="001112B6"/>
    <w:rsid w:val="001113E0"/>
    <w:rsid w:val="00112793"/>
    <w:rsid w:val="00112A64"/>
    <w:rsid w:val="001147DD"/>
    <w:rsid w:val="00117FEA"/>
    <w:rsid w:val="0012692F"/>
    <w:rsid w:val="001276CA"/>
    <w:rsid w:val="00131AD1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1E46"/>
    <w:rsid w:val="001C4CDF"/>
    <w:rsid w:val="001C5B93"/>
    <w:rsid w:val="001D28AD"/>
    <w:rsid w:val="001D2A80"/>
    <w:rsid w:val="001D3E47"/>
    <w:rsid w:val="001E016B"/>
    <w:rsid w:val="001E3E99"/>
    <w:rsid w:val="00201736"/>
    <w:rsid w:val="00202DDF"/>
    <w:rsid w:val="002110CD"/>
    <w:rsid w:val="00214ACD"/>
    <w:rsid w:val="00223340"/>
    <w:rsid w:val="00227984"/>
    <w:rsid w:val="002319D9"/>
    <w:rsid w:val="00235AF8"/>
    <w:rsid w:val="00246D4F"/>
    <w:rsid w:val="00257774"/>
    <w:rsid w:val="002616AA"/>
    <w:rsid w:val="00270580"/>
    <w:rsid w:val="00276456"/>
    <w:rsid w:val="00276669"/>
    <w:rsid w:val="00283392"/>
    <w:rsid w:val="00283F57"/>
    <w:rsid w:val="00296ADD"/>
    <w:rsid w:val="002A463D"/>
    <w:rsid w:val="002B72AF"/>
    <w:rsid w:val="002B7715"/>
    <w:rsid w:val="002B7BEE"/>
    <w:rsid w:val="002C18B1"/>
    <w:rsid w:val="002C65BD"/>
    <w:rsid w:val="002D5B9D"/>
    <w:rsid w:val="002E103C"/>
    <w:rsid w:val="002E4D84"/>
    <w:rsid w:val="002F6994"/>
    <w:rsid w:val="00307AE9"/>
    <w:rsid w:val="003103B2"/>
    <w:rsid w:val="00316478"/>
    <w:rsid w:val="00331F05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9634F"/>
    <w:rsid w:val="003A3DCF"/>
    <w:rsid w:val="003A47CF"/>
    <w:rsid w:val="003A7DD4"/>
    <w:rsid w:val="003C267F"/>
    <w:rsid w:val="003D46D4"/>
    <w:rsid w:val="003F15CA"/>
    <w:rsid w:val="003F31B3"/>
    <w:rsid w:val="003F4219"/>
    <w:rsid w:val="003F7D21"/>
    <w:rsid w:val="004052B7"/>
    <w:rsid w:val="00405930"/>
    <w:rsid w:val="00407A51"/>
    <w:rsid w:val="0042069E"/>
    <w:rsid w:val="00421371"/>
    <w:rsid w:val="004233CC"/>
    <w:rsid w:val="004240D6"/>
    <w:rsid w:val="004249B2"/>
    <w:rsid w:val="004256A6"/>
    <w:rsid w:val="00443640"/>
    <w:rsid w:val="004478C8"/>
    <w:rsid w:val="00451AC0"/>
    <w:rsid w:val="004521EE"/>
    <w:rsid w:val="0046145D"/>
    <w:rsid w:val="004614C2"/>
    <w:rsid w:val="00464927"/>
    <w:rsid w:val="004722B3"/>
    <w:rsid w:val="00472D02"/>
    <w:rsid w:val="0048072D"/>
    <w:rsid w:val="004859AC"/>
    <w:rsid w:val="004A0399"/>
    <w:rsid w:val="004A1CF5"/>
    <w:rsid w:val="004A55BB"/>
    <w:rsid w:val="004A57D3"/>
    <w:rsid w:val="004B17EB"/>
    <w:rsid w:val="004B6F24"/>
    <w:rsid w:val="004D1C87"/>
    <w:rsid w:val="004D5230"/>
    <w:rsid w:val="004D63AE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62AA9"/>
    <w:rsid w:val="00564A83"/>
    <w:rsid w:val="005826A0"/>
    <w:rsid w:val="00584A07"/>
    <w:rsid w:val="00586287"/>
    <w:rsid w:val="005A030E"/>
    <w:rsid w:val="005D113E"/>
    <w:rsid w:val="005D3DDA"/>
    <w:rsid w:val="005D6626"/>
    <w:rsid w:val="005D6E99"/>
    <w:rsid w:val="005E4594"/>
    <w:rsid w:val="005E7529"/>
    <w:rsid w:val="005F0073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228F7"/>
    <w:rsid w:val="00623C13"/>
    <w:rsid w:val="00631407"/>
    <w:rsid w:val="006316C7"/>
    <w:rsid w:val="00641340"/>
    <w:rsid w:val="006450B7"/>
    <w:rsid w:val="0064643F"/>
    <w:rsid w:val="00650B4C"/>
    <w:rsid w:val="006511F6"/>
    <w:rsid w:val="0065253D"/>
    <w:rsid w:val="00655B4F"/>
    <w:rsid w:val="0066286D"/>
    <w:rsid w:val="00663E7A"/>
    <w:rsid w:val="00666A2D"/>
    <w:rsid w:val="00673D6B"/>
    <w:rsid w:val="00681229"/>
    <w:rsid w:val="00686224"/>
    <w:rsid w:val="006943C7"/>
    <w:rsid w:val="006A02D5"/>
    <w:rsid w:val="006A13B1"/>
    <w:rsid w:val="006A6CBA"/>
    <w:rsid w:val="006B08E9"/>
    <w:rsid w:val="006B5C08"/>
    <w:rsid w:val="006C0941"/>
    <w:rsid w:val="006C24E3"/>
    <w:rsid w:val="006C4AAD"/>
    <w:rsid w:val="007003BA"/>
    <w:rsid w:val="00715683"/>
    <w:rsid w:val="00715E95"/>
    <w:rsid w:val="00720EBC"/>
    <w:rsid w:val="007265D6"/>
    <w:rsid w:val="00733203"/>
    <w:rsid w:val="00736476"/>
    <w:rsid w:val="00742CEE"/>
    <w:rsid w:val="007570D9"/>
    <w:rsid w:val="00764861"/>
    <w:rsid w:val="00764A1F"/>
    <w:rsid w:val="00764D87"/>
    <w:rsid w:val="007655A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90DAB"/>
    <w:rsid w:val="00791C3C"/>
    <w:rsid w:val="0079668E"/>
    <w:rsid w:val="007B620F"/>
    <w:rsid w:val="007B7B28"/>
    <w:rsid w:val="007C3FD3"/>
    <w:rsid w:val="007C47CD"/>
    <w:rsid w:val="007C532F"/>
    <w:rsid w:val="007D61BE"/>
    <w:rsid w:val="007E41C4"/>
    <w:rsid w:val="007E58BD"/>
    <w:rsid w:val="007F7CDF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27CF9"/>
    <w:rsid w:val="00830B0D"/>
    <w:rsid w:val="00831FB3"/>
    <w:rsid w:val="008327F1"/>
    <w:rsid w:val="00846633"/>
    <w:rsid w:val="008537FB"/>
    <w:rsid w:val="00854858"/>
    <w:rsid w:val="008614AC"/>
    <w:rsid w:val="008652DB"/>
    <w:rsid w:val="008676D8"/>
    <w:rsid w:val="008709BB"/>
    <w:rsid w:val="008725CA"/>
    <w:rsid w:val="00872A57"/>
    <w:rsid w:val="008775FE"/>
    <w:rsid w:val="00887CA4"/>
    <w:rsid w:val="0089178F"/>
    <w:rsid w:val="00892385"/>
    <w:rsid w:val="00892AD0"/>
    <w:rsid w:val="008A23C8"/>
    <w:rsid w:val="008A6CD0"/>
    <w:rsid w:val="008B03B9"/>
    <w:rsid w:val="008B19F3"/>
    <w:rsid w:val="008B332F"/>
    <w:rsid w:val="008B696A"/>
    <w:rsid w:val="008C3163"/>
    <w:rsid w:val="008D0124"/>
    <w:rsid w:val="008E11EA"/>
    <w:rsid w:val="008E588E"/>
    <w:rsid w:val="008F69F4"/>
    <w:rsid w:val="0090236E"/>
    <w:rsid w:val="009046ED"/>
    <w:rsid w:val="00904BC9"/>
    <w:rsid w:val="0090562E"/>
    <w:rsid w:val="009157E6"/>
    <w:rsid w:val="00921524"/>
    <w:rsid w:val="00921FF6"/>
    <w:rsid w:val="00933F0D"/>
    <w:rsid w:val="009353CD"/>
    <w:rsid w:val="0093771F"/>
    <w:rsid w:val="009407B9"/>
    <w:rsid w:val="0094326B"/>
    <w:rsid w:val="0095121D"/>
    <w:rsid w:val="00951532"/>
    <w:rsid w:val="00951C67"/>
    <w:rsid w:val="00962859"/>
    <w:rsid w:val="00965105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A3B71"/>
    <w:rsid w:val="009B386B"/>
    <w:rsid w:val="009C7485"/>
    <w:rsid w:val="009D10FF"/>
    <w:rsid w:val="009D50D8"/>
    <w:rsid w:val="009D624C"/>
    <w:rsid w:val="009D6AE9"/>
    <w:rsid w:val="009D794D"/>
    <w:rsid w:val="00A111BE"/>
    <w:rsid w:val="00A1129D"/>
    <w:rsid w:val="00A14981"/>
    <w:rsid w:val="00A15418"/>
    <w:rsid w:val="00A23E33"/>
    <w:rsid w:val="00A3709E"/>
    <w:rsid w:val="00A52624"/>
    <w:rsid w:val="00A53909"/>
    <w:rsid w:val="00A56987"/>
    <w:rsid w:val="00A570D6"/>
    <w:rsid w:val="00A62B07"/>
    <w:rsid w:val="00A62CCD"/>
    <w:rsid w:val="00A643D4"/>
    <w:rsid w:val="00A6746D"/>
    <w:rsid w:val="00A73AC8"/>
    <w:rsid w:val="00A74D75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542E"/>
    <w:rsid w:val="00AF6AE3"/>
    <w:rsid w:val="00B03FB8"/>
    <w:rsid w:val="00B06A7F"/>
    <w:rsid w:val="00B10143"/>
    <w:rsid w:val="00B22921"/>
    <w:rsid w:val="00B31A4A"/>
    <w:rsid w:val="00B4529A"/>
    <w:rsid w:val="00B52394"/>
    <w:rsid w:val="00B54374"/>
    <w:rsid w:val="00B5797B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3DA8"/>
    <w:rsid w:val="00C00742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4688F"/>
    <w:rsid w:val="00C5363B"/>
    <w:rsid w:val="00C5508A"/>
    <w:rsid w:val="00C62073"/>
    <w:rsid w:val="00C62AB0"/>
    <w:rsid w:val="00C74F3C"/>
    <w:rsid w:val="00C93A4B"/>
    <w:rsid w:val="00C942F3"/>
    <w:rsid w:val="00C94BC2"/>
    <w:rsid w:val="00CA09C5"/>
    <w:rsid w:val="00CB0182"/>
    <w:rsid w:val="00CB1851"/>
    <w:rsid w:val="00CB4240"/>
    <w:rsid w:val="00CC6D92"/>
    <w:rsid w:val="00CD038D"/>
    <w:rsid w:val="00CD0FC8"/>
    <w:rsid w:val="00CD191C"/>
    <w:rsid w:val="00CD2343"/>
    <w:rsid w:val="00CD3C33"/>
    <w:rsid w:val="00CD4C60"/>
    <w:rsid w:val="00CD5D8A"/>
    <w:rsid w:val="00CD65C6"/>
    <w:rsid w:val="00CE638C"/>
    <w:rsid w:val="00CF40DE"/>
    <w:rsid w:val="00CF6457"/>
    <w:rsid w:val="00D02059"/>
    <w:rsid w:val="00D10DFD"/>
    <w:rsid w:val="00D22B1B"/>
    <w:rsid w:val="00D25DF8"/>
    <w:rsid w:val="00D31FA1"/>
    <w:rsid w:val="00D4372F"/>
    <w:rsid w:val="00D53793"/>
    <w:rsid w:val="00D5650A"/>
    <w:rsid w:val="00D56859"/>
    <w:rsid w:val="00D6185B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0724"/>
    <w:rsid w:val="00DC1A27"/>
    <w:rsid w:val="00DC6DC2"/>
    <w:rsid w:val="00DD03BE"/>
    <w:rsid w:val="00DD3DAA"/>
    <w:rsid w:val="00DD6F80"/>
    <w:rsid w:val="00DE1F84"/>
    <w:rsid w:val="00DE64EB"/>
    <w:rsid w:val="00DF392B"/>
    <w:rsid w:val="00DF522C"/>
    <w:rsid w:val="00E035E4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47927"/>
    <w:rsid w:val="00E739EE"/>
    <w:rsid w:val="00E748B8"/>
    <w:rsid w:val="00E770AD"/>
    <w:rsid w:val="00E81F3D"/>
    <w:rsid w:val="00E91D6B"/>
    <w:rsid w:val="00EA3EBA"/>
    <w:rsid w:val="00EA5986"/>
    <w:rsid w:val="00EB21A9"/>
    <w:rsid w:val="00EB5A98"/>
    <w:rsid w:val="00EB5C84"/>
    <w:rsid w:val="00EC2F5A"/>
    <w:rsid w:val="00ED15A3"/>
    <w:rsid w:val="00ED3BFE"/>
    <w:rsid w:val="00ED6F65"/>
    <w:rsid w:val="00EE4A4D"/>
    <w:rsid w:val="00F01628"/>
    <w:rsid w:val="00F11E7E"/>
    <w:rsid w:val="00F12239"/>
    <w:rsid w:val="00F16E54"/>
    <w:rsid w:val="00F23BBC"/>
    <w:rsid w:val="00F265D4"/>
    <w:rsid w:val="00F317E9"/>
    <w:rsid w:val="00F32CB8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475B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E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E81F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b"/>
    <w:rsid w:val="00E47927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rsid w:val="004521EE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E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E81F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b"/>
    <w:rsid w:val="00E47927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rsid w:val="004521EE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2364-BCE8-438E-99F6-3AD3CA16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ОМСУ</cp:lastModifiedBy>
  <cp:revision>76</cp:revision>
  <cp:lastPrinted>2026-02-13T04:18:00Z</cp:lastPrinted>
  <dcterms:created xsi:type="dcterms:W3CDTF">2020-04-08T23:45:00Z</dcterms:created>
  <dcterms:modified xsi:type="dcterms:W3CDTF">2026-02-13T04:18:00Z</dcterms:modified>
</cp:coreProperties>
</file>